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16" w:rsidRDefault="00485C16" w:rsidP="00DF546E">
      <w:pPr>
        <w:rPr>
          <w:b/>
          <w:sz w:val="24"/>
          <w:szCs w:val="24"/>
        </w:rPr>
      </w:pPr>
    </w:p>
    <w:p w:rsidR="00485C16" w:rsidRDefault="00485C16" w:rsidP="00DF54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31510" cy="14617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16" w:rsidRDefault="00485C16" w:rsidP="00DF546E">
      <w:pPr>
        <w:rPr>
          <w:b/>
          <w:sz w:val="24"/>
          <w:szCs w:val="24"/>
        </w:rPr>
      </w:pPr>
    </w:p>
    <w:p w:rsidR="0062231A" w:rsidRDefault="00760D1C" w:rsidP="00485C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Privacy Notice </w:t>
      </w:r>
      <w:r w:rsidR="00841F64">
        <w:rPr>
          <w:b/>
          <w:sz w:val="24"/>
          <w:szCs w:val="24"/>
        </w:rPr>
        <w:t>– Last updated: 28/11/2017</w:t>
      </w:r>
    </w:p>
    <w:p w:rsidR="00485C16" w:rsidRDefault="00485C16" w:rsidP="00DF546E">
      <w:pPr>
        <w:rPr>
          <w:sz w:val="24"/>
          <w:szCs w:val="24"/>
        </w:rPr>
      </w:pPr>
    </w:p>
    <w:p w:rsidR="0062231A" w:rsidRDefault="006377F8" w:rsidP="00DF546E">
      <w:pPr>
        <w:rPr>
          <w:sz w:val="24"/>
          <w:szCs w:val="24"/>
        </w:rPr>
      </w:pPr>
      <w:r>
        <w:rPr>
          <w:sz w:val="24"/>
          <w:szCs w:val="24"/>
        </w:rPr>
        <w:t>Your privacy is important to us, so we want to tell you:</w:t>
      </w:r>
    </w:p>
    <w:p w:rsidR="006377F8" w:rsidRDefault="006377F8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information we collect and when</w:t>
      </w:r>
    </w:p>
    <w:p w:rsidR="00481E4D" w:rsidRDefault="00AA22B1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is collecting the information</w:t>
      </w:r>
    </w:p>
    <w:p w:rsidR="00D76E6A" w:rsidRDefault="00D76E6A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we collect the information</w:t>
      </w:r>
    </w:p>
    <w:p w:rsidR="006377F8" w:rsidRDefault="00AA22B1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6377F8">
        <w:rPr>
          <w:sz w:val="24"/>
          <w:szCs w:val="24"/>
        </w:rPr>
        <w:t>ow we use the information you provide</w:t>
      </w:r>
    </w:p>
    <w:p w:rsidR="00481E4D" w:rsidRDefault="00AA22B1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the information will be shared with</w:t>
      </w:r>
    </w:p>
    <w:p w:rsidR="00AA22B1" w:rsidRDefault="00AA22B1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we manage the information</w:t>
      </w:r>
    </w:p>
    <w:p w:rsidR="006377F8" w:rsidRDefault="006377F8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you can access the information we hold</w:t>
      </w:r>
    </w:p>
    <w:p w:rsidR="00161137" w:rsidRPr="00161137" w:rsidRDefault="00161137" w:rsidP="00161137">
      <w:pPr>
        <w:rPr>
          <w:sz w:val="24"/>
          <w:szCs w:val="24"/>
        </w:rPr>
      </w:pPr>
      <w:r w:rsidRPr="00152B9A">
        <w:rPr>
          <w:sz w:val="24"/>
          <w:szCs w:val="24"/>
        </w:rPr>
        <w:t>Please note:</w:t>
      </w:r>
      <w:r>
        <w:rPr>
          <w:b/>
          <w:sz w:val="24"/>
          <w:szCs w:val="24"/>
        </w:rPr>
        <w:t xml:space="preserve"> </w:t>
      </w:r>
      <w:r w:rsidRPr="00161137">
        <w:rPr>
          <w:sz w:val="24"/>
          <w:szCs w:val="24"/>
        </w:rPr>
        <w:t>‘we’ or ‘us’ refer</w:t>
      </w:r>
      <w:r>
        <w:rPr>
          <w:sz w:val="24"/>
          <w:szCs w:val="24"/>
        </w:rPr>
        <w:t>s</w:t>
      </w:r>
      <w:r w:rsidRPr="00161137">
        <w:rPr>
          <w:sz w:val="24"/>
          <w:szCs w:val="24"/>
        </w:rPr>
        <w:t xml:space="preserve"> to the M3 Project Ltd.,</w:t>
      </w:r>
      <w:r>
        <w:rPr>
          <w:b/>
          <w:sz w:val="24"/>
          <w:szCs w:val="24"/>
        </w:rPr>
        <w:t xml:space="preserve"> </w:t>
      </w:r>
      <w:r w:rsidRPr="00161137">
        <w:rPr>
          <w:sz w:val="24"/>
          <w:szCs w:val="24"/>
        </w:rPr>
        <w:t>Suite 2, St John’s Court, Bacup Road, Rawtenstall, Rossendale BB4 7PA</w:t>
      </w:r>
      <w:r w:rsidR="00F3772E">
        <w:rPr>
          <w:sz w:val="24"/>
          <w:szCs w:val="24"/>
        </w:rPr>
        <w:t>.  Registered Charity No. 1154113</w:t>
      </w:r>
      <w:r w:rsidR="00152B9A">
        <w:rPr>
          <w:sz w:val="24"/>
          <w:szCs w:val="24"/>
        </w:rPr>
        <w:t>.</w:t>
      </w:r>
    </w:p>
    <w:p w:rsidR="006377F8" w:rsidRDefault="0044292B" w:rsidP="00442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information we collect and when</w:t>
      </w:r>
    </w:p>
    <w:p w:rsidR="00863532" w:rsidRDefault="003348BF" w:rsidP="0044292B">
      <w:pPr>
        <w:rPr>
          <w:sz w:val="24"/>
          <w:szCs w:val="24"/>
        </w:rPr>
      </w:pPr>
      <w:r>
        <w:rPr>
          <w:sz w:val="24"/>
          <w:szCs w:val="24"/>
        </w:rPr>
        <w:t>We collect information from you when you contact the M3 Project</w:t>
      </w:r>
      <w:r w:rsidR="008B3F57">
        <w:rPr>
          <w:sz w:val="24"/>
          <w:szCs w:val="24"/>
        </w:rPr>
        <w:t xml:space="preserve"> so you can access the services we provide.  </w:t>
      </w:r>
    </w:p>
    <w:p w:rsidR="0044292B" w:rsidRDefault="00863532" w:rsidP="0044292B">
      <w:p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8B3F57">
        <w:rPr>
          <w:sz w:val="24"/>
          <w:szCs w:val="24"/>
        </w:rPr>
        <w:t>information you provide will on</w:t>
      </w:r>
      <w:r>
        <w:rPr>
          <w:sz w:val="24"/>
          <w:szCs w:val="24"/>
        </w:rPr>
        <w:t xml:space="preserve">ly be used for the </w:t>
      </w:r>
      <w:r w:rsidR="008B3F57">
        <w:rPr>
          <w:sz w:val="24"/>
          <w:szCs w:val="24"/>
        </w:rPr>
        <w:t>purpose</w:t>
      </w:r>
      <w:r>
        <w:rPr>
          <w:sz w:val="24"/>
          <w:szCs w:val="24"/>
        </w:rPr>
        <w:t xml:space="preserve"> it was provided for </w:t>
      </w:r>
      <w:r w:rsidR="00FD39F2">
        <w:rPr>
          <w:sz w:val="24"/>
          <w:szCs w:val="24"/>
        </w:rPr>
        <w:t xml:space="preserve"> e.g. if you provide your email address to receive the newsletter, it cannot be used for any other reason.</w:t>
      </w:r>
    </w:p>
    <w:p w:rsidR="003348BF" w:rsidRDefault="00325E1C" w:rsidP="0044292B">
      <w:pPr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3348BF">
        <w:rPr>
          <w:sz w:val="24"/>
          <w:szCs w:val="24"/>
        </w:rPr>
        <w:t>includes</w:t>
      </w:r>
      <w:r w:rsidR="008B3F57">
        <w:rPr>
          <w:sz w:val="24"/>
          <w:szCs w:val="24"/>
        </w:rPr>
        <w:t xml:space="preserve"> some or all of the following</w:t>
      </w:r>
      <w:r w:rsidR="00C60EDE">
        <w:rPr>
          <w:sz w:val="24"/>
          <w:szCs w:val="24"/>
        </w:rPr>
        <w:t xml:space="preserve"> personal data</w:t>
      </w:r>
      <w:r w:rsidR="003348BF">
        <w:rPr>
          <w:sz w:val="24"/>
          <w:szCs w:val="24"/>
        </w:rPr>
        <w:t>:</w:t>
      </w:r>
    </w:p>
    <w:p w:rsidR="008B3F57" w:rsidRDefault="008B3F57" w:rsidP="008B3F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8B3F57" w:rsidRDefault="008B3F57" w:rsidP="008B3F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Contact phone details</w:t>
      </w:r>
    </w:p>
    <w:p w:rsidR="008B3F57" w:rsidRDefault="008B3F57" w:rsidP="008B3F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Correspondence address</w:t>
      </w:r>
    </w:p>
    <w:p w:rsidR="00C14011" w:rsidRDefault="00C60EDE" w:rsidP="008B3F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Other p</w:t>
      </w:r>
      <w:r w:rsidR="00C14011">
        <w:rPr>
          <w:sz w:val="24"/>
          <w:szCs w:val="24"/>
        </w:rPr>
        <w:t>ersonal data</w:t>
      </w:r>
      <w:r w:rsidR="00FD39F2">
        <w:rPr>
          <w:sz w:val="24"/>
          <w:szCs w:val="24"/>
        </w:rPr>
        <w:t>, such as your name</w:t>
      </w:r>
      <w:r>
        <w:rPr>
          <w:sz w:val="24"/>
          <w:szCs w:val="24"/>
        </w:rPr>
        <w:t>, education, income</w:t>
      </w:r>
      <w:r w:rsidR="00360160">
        <w:rPr>
          <w:sz w:val="24"/>
          <w:szCs w:val="24"/>
        </w:rPr>
        <w:t>, previous addresses to complete an assessment of your needs</w:t>
      </w:r>
    </w:p>
    <w:p w:rsidR="00B27622" w:rsidRDefault="00444C11" w:rsidP="00E669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66CD">
        <w:rPr>
          <w:sz w:val="24"/>
          <w:szCs w:val="24"/>
        </w:rPr>
        <w:t>S</w:t>
      </w:r>
      <w:r w:rsidR="00C56A4C" w:rsidRPr="008A66CD">
        <w:rPr>
          <w:sz w:val="24"/>
          <w:szCs w:val="24"/>
        </w:rPr>
        <w:t xml:space="preserve">ensitive </w:t>
      </w:r>
      <w:r w:rsidR="00910ED5" w:rsidRPr="008A66CD">
        <w:rPr>
          <w:sz w:val="24"/>
          <w:szCs w:val="24"/>
        </w:rPr>
        <w:t xml:space="preserve">personal data </w:t>
      </w:r>
      <w:r w:rsidRPr="008A66CD">
        <w:rPr>
          <w:sz w:val="24"/>
          <w:szCs w:val="24"/>
        </w:rPr>
        <w:t>such as health conditions</w:t>
      </w:r>
      <w:r w:rsidR="00C14011" w:rsidRPr="008A66CD">
        <w:rPr>
          <w:sz w:val="24"/>
          <w:szCs w:val="24"/>
        </w:rPr>
        <w:t xml:space="preserve">, </w:t>
      </w:r>
      <w:r w:rsidR="00390353" w:rsidRPr="008A66CD">
        <w:rPr>
          <w:sz w:val="24"/>
          <w:szCs w:val="24"/>
        </w:rPr>
        <w:t xml:space="preserve">religion, </w:t>
      </w:r>
      <w:r w:rsidR="00C14011" w:rsidRPr="008A66CD">
        <w:rPr>
          <w:sz w:val="24"/>
          <w:szCs w:val="24"/>
        </w:rPr>
        <w:t>sexual orientation</w:t>
      </w:r>
      <w:r w:rsidR="00390353" w:rsidRPr="008A66CD">
        <w:rPr>
          <w:sz w:val="24"/>
          <w:szCs w:val="24"/>
        </w:rPr>
        <w:t xml:space="preserve"> and ethnic origin</w:t>
      </w:r>
      <w:r w:rsidR="008A66CD" w:rsidRPr="008A66CD">
        <w:rPr>
          <w:sz w:val="24"/>
          <w:szCs w:val="24"/>
        </w:rPr>
        <w:t xml:space="preserve">. </w:t>
      </w:r>
    </w:p>
    <w:p w:rsidR="003348BF" w:rsidRPr="008A66CD" w:rsidRDefault="00B27622" w:rsidP="00B276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NOTE: </w:t>
      </w:r>
      <w:r w:rsidRPr="008A66CD">
        <w:rPr>
          <w:sz w:val="24"/>
          <w:szCs w:val="24"/>
        </w:rPr>
        <w:t>under GDPR</w:t>
      </w:r>
      <w:r>
        <w:rPr>
          <w:sz w:val="24"/>
          <w:szCs w:val="24"/>
        </w:rPr>
        <w:t xml:space="preserve"> (General Data Protection Regulation) from 25</w:t>
      </w:r>
      <w:r w:rsidRPr="008A66CD">
        <w:rPr>
          <w:sz w:val="24"/>
          <w:szCs w:val="24"/>
          <w:vertAlign w:val="superscript"/>
        </w:rPr>
        <w:t>th</w:t>
      </w:r>
      <w:r w:rsidRPr="008A66CD">
        <w:rPr>
          <w:sz w:val="24"/>
          <w:szCs w:val="24"/>
        </w:rPr>
        <w:t xml:space="preserve"> May 2018 this will be known as </w:t>
      </w:r>
      <w:r w:rsidRPr="008A66CD">
        <w:rPr>
          <w:i/>
          <w:sz w:val="24"/>
          <w:szCs w:val="24"/>
        </w:rPr>
        <w:t>special categories of personal data</w:t>
      </w:r>
    </w:p>
    <w:p w:rsidR="00C14011" w:rsidRDefault="00C14011" w:rsidP="0044292B">
      <w:pPr>
        <w:rPr>
          <w:sz w:val="24"/>
          <w:szCs w:val="24"/>
        </w:rPr>
      </w:pPr>
    </w:p>
    <w:p w:rsidR="00115889" w:rsidRDefault="000B7370" w:rsidP="0044292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15889">
        <w:rPr>
          <w:sz w:val="24"/>
          <w:szCs w:val="24"/>
        </w:rPr>
        <w:t>nformation is collected when:</w:t>
      </w:r>
    </w:p>
    <w:p w:rsidR="00115889" w:rsidRDefault="00115889" w:rsidP="001158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fill in a paper or on-line form</w:t>
      </w:r>
    </w:p>
    <w:p w:rsidR="00115889" w:rsidRDefault="00115889" w:rsidP="001158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provide your details over the pho</w:t>
      </w:r>
      <w:r w:rsidR="00C365DA">
        <w:rPr>
          <w:sz w:val="24"/>
          <w:szCs w:val="24"/>
        </w:rPr>
        <w:t>ne</w:t>
      </w:r>
    </w:p>
    <w:p w:rsidR="00D27995" w:rsidRDefault="00D27995" w:rsidP="001158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communicate with us via social media such as Facebook and Twitter</w:t>
      </w:r>
    </w:p>
    <w:p w:rsidR="00115889" w:rsidRDefault="0054285B" w:rsidP="001158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complete a consent form in relation to your story and/or photograph</w:t>
      </w:r>
    </w:p>
    <w:p w:rsidR="00DD2C43" w:rsidRDefault="00DD2C43" w:rsidP="00DD2C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subscribe to the newsletter</w:t>
      </w:r>
    </w:p>
    <w:p w:rsidR="007C109C" w:rsidRDefault="007C109C" w:rsidP="00DD2C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request a fundraising pack from us</w:t>
      </w:r>
    </w:p>
    <w:p w:rsidR="00E36F4D" w:rsidRDefault="00E36F4D" w:rsidP="00DD2C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apply for a job with us</w:t>
      </w:r>
    </w:p>
    <w:p w:rsidR="00E36F4D" w:rsidRDefault="000F4258" w:rsidP="00DD2C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volunteer for us</w:t>
      </w:r>
    </w:p>
    <w:p w:rsidR="00DD2C43" w:rsidRPr="00115889" w:rsidRDefault="00DD2C43" w:rsidP="00DD2C43">
      <w:pPr>
        <w:pStyle w:val="ListParagraph"/>
        <w:rPr>
          <w:sz w:val="24"/>
          <w:szCs w:val="24"/>
        </w:rPr>
      </w:pPr>
    </w:p>
    <w:p w:rsidR="00127A0B" w:rsidRDefault="00127A0B" w:rsidP="00442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collects the information</w:t>
      </w:r>
    </w:p>
    <w:p w:rsidR="007C7D35" w:rsidRDefault="0074190D" w:rsidP="0044292B">
      <w:pPr>
        <w:rPr>
          <w:sz w:val="24"/>
          <w:szCs w:val="24"/>
        </w:rPr>
      </w:pPr>
      <w:r>
        <w:rPr>
          <w:sz w:val="24"/>
          <w:szCs w:val="24"/>
        </w:rPr>
        <w:t xml:space="preserve">The information is collected </w:t>
      </w:r>
      <w:r w:rsidR="005324FB">
        <w:rPr>
          <w:sz w:val="24"/>
          <w:szCs w:val="24"/>
        </w:rPr>
        <w:t>by M3 Project Ltd</w:t>
      </w:r>
      <w:r w:rsidR="00442425">
        <w:rPr>
          <w:sz w:val="24"/>
          <w:szCs w:val="24"/>
        </w:rPr>
        <w:t xml:space="preserve"> (Data Controller)</w:t>
      </w:r>
    </w:p>
    <w:p w:rsidR="00064AE6" w:rsidRDefault="00064AE6" w:rsidP="00442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the information is collected</w:t>
      </w:r>
    </w:p>
    <w:p w:rsidR="00064AE6" w:rsidRDefault="00A219A7" w:rsidP="0044292B">
      <w:pPr>
        <w:rPr>
          <w:sz w:val="24"/>
          <w:szCs w:val="24"/>
        </w:rPr>
      </w:pPr>
      <w:r>
        <w:rPr>
          <w:sz w:val="24"/>
          <w:szCs w:val="24"/>
        </w:rPr>
        <w:t>Information is collected in the following ways:</w:t>
      </w:r>
    </w:p>
    <w:p w:rsidR="00A8628D" w:rsidRDefault="00A8628D" w:rsidP="00A219A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Face-to face</w:t>
      </w:r>
    </w:p>
    <w:p w:rsidR="00A219A7" w:rsidRDefault="00A8628D" w:rsidP="00A219A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By phone</w:t>
      </w:r>
    </w:p>
    <w:p w:rsidR="00A8628D" w:rsidRDefault="00A8628D" w:rsidP="00A219A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Electr</w:t>
      </w:r>
      <w:r w:rsidR="00841F64">
        <w:rPr>
          <w:sz w:val="24"/>
          <w:szCs w:val="24"/>
        </w:rPr>
        <w:t>onically through on-line forms</w:t>
      </w:r>
    </w:p>
    <w:p w:rsidR="00D76E6A" w:rsidRPr="007C7D35" w:rsidRDefault="00D76E6A" w:rsidP="00D76E6A">
      <w:pPr>
        <w:rPr>
          <w:sz w:val="24"/>
          <w:szCs w:val="24"/>
        </w:rPr>
      </w:pPr>
      <w:r>
        <w:rPr>
          <w:b/>
          <w:sz w:val="24"/>
          <w:szCs w:val="24"/>
        </w:rPr>
        <w:t>How we use the information</w:t>
      </w:r>
    </w:p>
    <w:p w:rsidR="00D76E6A" w:rsidRDefault="00D76E6A" w:rsidP="00D76E6A">
      <w:pPr>
        <w:rPr>
          <w:sz w:val="24"/>
          <w:szCs w:val="24"/>
        </w:rPr>
      </w:pPr>
      <w:r>
        <w:rPr>
          <w:sz w:val="24"/>
          <w:szCs w:val="24"/>
        </w:rPr>
        <w:t>We use the information: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enable you to access our services and provide relevant support and information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provide information to Government bodies and funders as required to receive funding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monitor fair access to our services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monitor the number of supporters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 recruitment purposes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progress volunteering opportunities within our service</w:t>
      </w:r>
    </w:p>
    <w:p w:rsidR="00352D12" w:rsidRDefault="00352D12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send out fundraising information</w:t>
      </w:r>
    </w:p>
    <w:p w:rsidR="00352D12" w:rsidRDefault="00352D12" w:rsidP="00352D1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process donations</w:t>
      </w:r>
    </w:p>
    <w:p w:rsidR="00352D12" w:rsidRDefault="00352D12" w:rsidP="00352D12">
      <w:pPr>
        <w:pStyle w:val="ListParagraph"/>
        <w:rPr>
          <w:sz w:val="24"/>
          <w:szCs w:val="24"/>
        </w:rPr>
      </w:pPr>
    </w:p>
    <w:p w:rsidR="00A219A7" w:rsidRDefault="00983062" w:rsidP="006E4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the information will be shared with</w:t>
      </w:r>
    </w:p>
    <w:p w:rsidR="006D2D69" w:rsidRDefault="00775A83" w:rsidP="006E4AB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D2D69">
        <w:rPr>
          <w:sz w:val="24"/>
          <w:szCs w:val="24"/>
        </w:rPr>
        <w:t>t is sometimes necessary to share the information you provide</w:t>
      </w:r>
      <w:r w:rsidR="00E776D0">
        <w:rPr>
          <w:sz w:val="24"/>
          <w:szCs w:val="24"/>
        </w:rPr>
        <w:t>.</w:t>
      </w:r>
    </w:p>
    <w:p w:rsidR="00CC1DD2" w:rsidRPr="004C05DE" w:rsidRDefault="00983062" w:rsidP="006E4AB8">
      <w:pPr>
        <w:rPr>
          <w:sz w:val="24"/>
          <w:szCs w:val="24"/>
        </w:rPr>
      </w:pPr>
      <w:r w:rsidRPr="004C05DE">
        <w:rPr>
          <w:sz w:val="24"/>
          <w:szCs w:val="24"/>
        </w:rPr>
        <w:t xml:space="preserve">When you give us information, we will always tell you if the information will be shared with any third parties and who those third parties are.  </w:t>
      </w:r>
      <w:r w:rsidR="006D2D69" w:rsidRPr="004C05DE">
        <w:rPr>
          <w:sz w:val="24"/>
          <w:szCs w:val="24"/>
        </w:rPr>
        <w:t xml:space="preserve"> </w:t>
      </w:r>
    </w:p>
    <w:p w:rsidR="00483286" w:rsidRDefault="00A16D7B" w:rsidP="006E4AB8">
      <w:pPr>
        <w:rPr>
          <w:sz w:val="24"/>
          <w:szCs w:val="24"/>
        </w:rPr>
      </w:pPr>
      <w:r>
        <w:rPr>
          <w:sz w:val="24"/>
          <w:szCs w:val="24"/>
        </w:rPr>
        <w:t>Third pa</w:t>
      </w:r>
      <w:r w:rsidR="005E56FC">
        <w:rPr>
          <w:sz w:val="24"/>
          <w:szCs w:val="24"/>
        </w:rPr>
        <w:t>rties are usually other organisations</w:t>
      </w:r>
      <w:r w:rsidR="008C7FF6">
        <w:rPr>
          <w:sz w:val="24"/>
          <w:szCs w:val="24"/>
        </w:rPr>
        <w:t xml:space="preserve"> such as L</w:t>
      </w:r>
      <w:r w:rsidR="004D7A7B">
        <w:rPr>
          <w:sz w:val="24"/>
          <w:szCs w:val="24"/>
        </w:rPr>
        <w:t xml:space="preserve">ocal Councils, Social Services and </w:t>
      </w:r>
      <w:r>
        <w:rPr>
          <w:sz w:val="24"/>
          <w:szCs w:val="24"/>
        </w:rPr>
        <w:t>Social Landlords</w:t>
      </w:r>
      <w:r w:rsidR="006D2D69">
        <w:rPr>
          <w:sz w:val="24"/>
          <w:szCs w:val="24"/>
        </w:rPr>
        <w:t>.</w:t>
      </w:r>
    </w:p>
    <w:p w:rsidR="00CC1DD2" w:rsidRDefault="00CC1DD2" w:rsidP="00CC1DD2">
      <w:pPr>
        <w:rPr>
          <w:sz w:val="24"/>
          <w:szCs w:val="24"/>
        </w:rPr>
      </w:pPr>
      <w:r>
        <w:rPr>
          <w:sz w:val="24"/>
          <w:szCs w:val="24"/>
        </w:rPr>
        <w:t>We will not share your information</w:t>
      </w:r>
      <w:r w:rsidR="008C7FF6">
        <w:rPr>
          <w:sz w:val="24"/>
          <w:szCs w:val="24"/>
        </w:rPr>
        <w:t xml:space="preserve"> unless you give your consent, however,  y</w:t>
      </w:r>
      <w:r>
        <w:rPr>
          <w:sz w:val="24"/>
          <w:szCs w:val="24"/>
        </w:rPr>
        <w:t>our consent will help us to provide the right service(s) to you.</w:t>
      </w:r>
    </w:p>
    <w:p w:rsidR="006D2D69" w:rsidRDefault="006D2D69" w:rsidP="006E4AB8">
      <w:pPr>
        <w:rPr>
          <w:b/>
          <w:sz w:val="24"/>
          <w:szCs w:val="24"/>
        </w:rPr>
      </w:pPr>
    </w:p>
    <w:p w:rsidR="00983062" w:rsidRDefault="00C62BC6" w:rsidP="006E4AB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How we manage the information</w:t>
      </w:r>
    </w:p>
    <w:p w:rsidR="00C62BC6" w:rsidRDefault="00B823CE" w:rsidP="006E4AB8">
      <w:pPr>
        <w:rPr>
          <w:sz w:val="24"/>
          <w:szCs w:val="24"/>
        </w:rPr>
      </w:pPr>
      <w:r>
        <w:rPr>
          <w:sz w:val="24"/>
          <w:szCs w:val="24"/>
        </w:rPr>
        <w:t xml:space="preserve">M3 project </w:t>
      </w:r>
      <w:r w:rsidR="00B728F6">
        <w:rPr>
          <w:sz w:val="24"/>
          <w:szCs w:val="24"/>
        </w:rPr>
        <w:t xml:space="preserve">is committed to </w:t>
      </w:r>
      <w:r w:rsidR="002A0750">
        <w:rPr>
          <w:sz w:val="24"/>
          <w:szCs w:val="24"/>
        </w:rPr>
        <w:t>complying with the requirements of the Data Protection Act 1998.</w:t>
      </w:r>
    </w:p>
    <w:p w:rsidR="002A0750" w:rsidRDefault="002A0750" w:rsidP="006E4AB8">
      <w:pPr>
        <w:rPr>
          <w:sz w:val="24"/>
          <w:szCs w:val="24"/>
        </w:rPr>
      </w:pPr>
      <w:r>
        <w:rPr>
          <w:sz w:val="24"/>
          <w:szCs w:val="24"/>
        </w:rPr>
        <w:t>We have a Data Protection P</w:t>
      </w:r>
      <w:r w:rsidR="00CD2482">
        <w:rPr>
          <w:sz w:val="24"/>
          <w:szCs w:val="24"/>
        </w:rPr>
        <w:t>olicy which all employees, volunteers, partners or other servants of the project</w:t>
      </w:r>
      <w:r w:rsidR="007843DD">
        <w:rPr>
          <w:sz w:val="24"/>
          <w:szCs w:val="24"/>
        </w:rPr>
        <w:t xml:space="preserve"> must observe and abide by.</w:t>
      </w:r>
    </w:p>
    <w:p w:rsidR="00E776D0" w:rsidRDefault="00E776D0" w:rsidP="006E4AB8">
      <w:pPr>
        <w:rPr>
          <w:sz w:val="24"/>
          <w:szCs w:val="24"/>
        </w:rPr>
      </w:pPr>
      <w:r>
        <w:rPr>
          <w:sz w:val="24"/>
          <w:szCs w:val="24"/>
        </w:rPr>
        <w:t>We manage the information by:</w:t>
      </w:r>
    </w:p>
    <w:p w:rsidR="00C640A0" w:rsidRDefault="00E776D0" w:rsidP="00E776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E776D0">
        <w:rPr>
          <w:sz w:val="24"/>
          <w:szCs w:val="24"/>
        </w:rPr>
        <w:t>nly collect</w:t>
      </w:r>
      <w:r>
        <w:rPr>
          <w:sz w:val="24"/>
          <w:szCs w:val="24"/>
        </w:rPr>
        <w:t>ing</w:t>
      </w:r>
      <w:r w:rsidRPr="00E776D0">
        <w:rPr>
          <w:sz w:val="24"/>
          <w:szCs w:val="24"/>
        </w:rPr>
        <w:t xml:space="preserve"> information needed to provide services, process payments, meet the requirements of our funders</w:t>
      </w:r>
      <w:r>
        <w:rPr>
          <w:sz w:val="24"/>
          <w:szCs w:val="24"/>
        </w:rPr>
        <w:t>, analyse trends</w:t>
      </w:r>
      <w:r w:rsidRPr="00E776D0">
        <w:rPr>
          <w:sz w:val="24"/>
          <w:szCs w:val="24"/>
        </w:rPr>
        <w:t xml:space="preserve"> and monitor our services for fair access</w:t>
      </w:r>
    </w:p>
    <w:p w:rsidR="00E776D0" w:rsidRDefault="00E776D0" w:rsidP="00E776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Keeping all information stored securely</w:t>
      </w:r>
      <w:r w:rsidR="00775A83">
        <w:rPr>
          <w:sz w:val="24"/>
          <w:szCs w:val="24"/>
        </w:rPr>
        <w:t xml:space="preserve"> with password access to systems</w:t>
      </w:r>
    </w:p>
    <w:p w:rsidR="00FE6ED5" w:rsidRDefault="00AA4766" w:rsidP="00E776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Keeping information for a specific time</w:t>
      </w:r>
      <w:r w:rsidR="00E11EFA">
        <w:rPr>
          <w:sz w:val="24"/>
          <w:szCs w:val="24"/>
        </w:rPr>
        <w:t xml:space="preserve">.  </w:t>
      </w:r>
      <w:r w:rsidR="0014146C">
        <w:rPr>
          <w:sz w:val="24"/>
          <w:szCs w:val="24"/>
        </w:rPr>
        <w:t>Persona</w:t>
      </w:r>
      <w:r w:rsidR="0016615B">
        <w:rPr>
          <w:sz w:val="24"/>
          <w:szCs w:val="24"/>
        </w:rPr>
        <w:t xml:space="preserve">l details will be kept for 6 </w:t>
      </w:r>
      <w:r w:rsidR="0014146C">
        <w:rPr>
          <w:sz w:val="24"/>
          <w:szCs w:val="24"/>
        </w:rPr>
        <w:t xml:space="preserve">years and then removed.  </w:t>
      </w:r>
      <w:r w:rsidR="00E11EFA">
        <w:rPr>
          <w:sz w:val="24"/>
          <w:szCs w:val="24"/>
        </w:rPr>
        <w:t xml:space="preserve">There may be a legal requirement to keep </w:t>
      </w:r>
      <w:r w:rsidR="0014146C">
        <w:rPr>
          <w:sz w:val="24"/>
          <w:szCs w:val="24"/>
        </w:rPr>
        <w:t xml:space="preserve">some </w:t>
      </w:r>
      <w:r w:rsidR="00E11EFA">
        <w:rPr>
          <w:sz w:val="24"/>
          <w:szCs w:val="24"/>
        </w:rPr>
        <w:t xml:space="preserve">information for a set </w:t>
      </w:r>
      <w:proofErr w:type="gramStart"/>
      <w:r w:rsidR="00E11EFA">
        <w:rPr>
          <w:sz w:val="24"/>
          <w:szCs w:val="24"/>
        </w:rPr>
        <w:t xml:space="preserve">period </w:t>
      </w:r>
      <w:r w:rsidR="0014146C">
        <w:rPr>
          <w:sz w:val="24"/>
          <w:szCs w:val="24"/>
        </w:rPr>
        <w:t>o</w:t>
      </w:r>
      <w:r w:rsidR="0016615B">
        <w:rPr>
          <w:sz w:val="24"/>
          <w:szCs w:val="24"/>
        </w:rPr>
        <w:t>f time</w:t>
      </w:r>
      <w:proofErr w:type="gramEnd"/>
      <w:r w:rsidR="0016615B">
        <w:rPr>
          <w:sz w:val="24"/>
          <w:szCs w:val="24"/>
        </w:rPr>
        <w:t xml:space="preserve"> which is longer than 6</w:t>
      </w:r>
      <w:r w:rsidR="0014146C">
        <w:rPr>
          <w:sz w:val="24"/>
          <w:szCs w:val="24"/>
        </w:rPr>
        <w:t xml:space="preserve"> years</w:t>
      </w:r>
    </w:p>
    <w:p w:rsidR="00775A83" w:rsidRPr="00E776D0" w:rsidRDefault="00775A83" w:rsidP="00E776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Providing contact details so you can let us know if there are any errors in the information we have about you</w:t>
      </w:r>
    </w:p>
    <w:p w:rsidR="00C640A0" w:rsidRDefault="00C640A0" w:rsidP="006E4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you can access the information we hold</w:t>
      </w:r>
    </w:p>
    <w:p w:rsidR="00C640A0" w:rsidRDefault="00011DC0" w:rsidP="006E4AB8">
      <w:pPr>
        <w:rPr>
          <w:sz w:val="24"/>
          <w:szCs w:val="24"/>
        </w:rPr>
      </w:pPr>
      <w:r>
        <w:rPr>
          <w:sz w:val="24"/>
          <w:szCs w:val="24"/>
        </w:rPr>
        <w:t>You have the right to ask for a copy of information we hold about you.  This is known as a subject access request.</w:t>
      </w:r>
    </w:p>
    <w:p w:rsidR="00011DC0" w:rsidRPr="00011DC0" w:rsidRDefault="00011DC0" w:rsidP="006E4AB8">
      <w:pPr>
        <w:rPr>
          <w:sz w:val="24"/>
          <w:szCs w:val="24"/>
        </w:rPr>
      </w:pPr>
      <w:r>
        <w:rPr>
          <w:sz w:val="24"/>
          <w:szCs w:val="24"/>
        </w:rPr>
        <w:t xml:space="preserve">If you want to access this information you need to contact us by email at </w:t>
      </w:r>
      <w:hyperlink r:id="rId6" w:history="1">
        <w:r w:rsidRPr="00915F4E">
          <w:rPr>
            <w:rStyle w:val="Hyperlink"/>
            <w:sz w:val="24"/>
            <w:szCs w:val="24"/>
          </w:rPr>
          <w:t>info@rossendalem3.org</w:t>
        </w:r>
      </w:hyperlink>
      <w:r>
        <w:rPr>
          <w:sz w:val="24"/>
          <w:szCs w:val="24"/>
        </w:rPr>
        <w:t xml:space="preserve">, by phone 01706 216600 </w:t>
      </w:r>
      <w:r w:rsidR="001A01C5">
        <w:rPr>
          <w:sz w:val="24"/>
          <w:szCs w:val="24"/>
        </w:rPr>
        <w:t>or by writing to M3 Project Ltd., Suite 2, St John’s Court, Bacup Road, Rawtenstall, BB4 7PA</w:t>
      </w:r>
    </w:p>
    <w:p w:rsidR="00011DC0" w:rsidRPr="00C640A0" w:rsidRDefault="00011DC0" w:rsidP="006E4AB8">
      <w:pPr>
        <w:rPr>
          <w:b/>
          <w:sz w:val="24"/>
          <w:szCs w:val="24"/>
        </w:rPr>
      </w:pPr>
    </w:p>
    <w:p w:rsidR="00483286" w:rsidRDefault="00483286" w:rsidP="006E4AB8">
      <w:pPr>
        <w:rPr>
          <w:color w:val="FF0000"/>
          <w:sz w:val="24"/>
          <w:szCs w:val="24"/>
        </w:rPr>
      </w:pPr>
    </w:p>
    <w:p w:rsidR="00050086" w:rsidRPr="00483286" w:rsidRDefault="00050086" w:rsidP="006E4AB8">
      <w:pPr>
        <w:rPr>
          <w:color w:val="FF0000"/>
          <w:sz w:val="24"/>
          <w:szCs w:val="24"/>
        </w:rPr>
      </w:pPr>
    </w:p>
    <w:sectPr w:rsidR="00050086" w:rsidRPr="00483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6E9"/>
    <w:multiLevelType w:val="hybridMultilevel"/>
    <w:tmpl w:val="B1A8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248"/>
    <w:multiLevelType w:val="hybridMultilevel"/>
    <w:tmpl w:val="70CA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1DAC"/>
    <w:multiLevelType w:val="hybridMultilevel"/>
    <w:tmpl w:val="06986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20EB"/>
    <w:multiLevelType w:val="hybridMultilevel"/>
    <w:tmpl w:val="2604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5A67"/>
    <w:multiLevelType w:val="multilevel"/>
    <w:tmpl w:val="D576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C74AE"/>
    <w:multiLevelType w:val="multilevel"/>
    <w:tmpl w:val="35F2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FF6728"/>
    <w:multiLevelType w:val="hybridMultilevel"/>
    <w:tmpl w:val="5CA0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A2732"/>
    <w:multiLevelType w:val="multilevel"/>
    <w:tmpl w:val="D5E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17EDE"/>
    <w:multiLevelType w:val="hybridMultilevel"/>
    <w:tmpl w:val="E3CC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93A"/>
    <w:multiLevelType w:val="hybridMultilevel"/>
    <w:tmpl w:val="4546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FD"/>
    <w:rsid w:val="00011DC0"/>
    <w:rsid w:val="0003114F"/>
    <w:rsid w:val="00050086"/>
    <w:rsid w:val="00064AE6"/>
    <w:rsid w:val="000B5C51"/>
    <w:rsid w:val="000B7370"/>
    <w:rsid w:val="000F4258"/>
    <w:rsid w:val="00115889"/>
    <w:rsid w:val="00127A0B"/>
    <w:rsid w:val="00134940"/>
    <w:rsid w:val="0014146C"/>
    <w:rsid w:val="001463D3"/>
    <w:rsid w:val="00152B9A"/>
    <w:rsid w:val="00161137"/>
    <w:rsid w:val="0016615B"/>
    <w:rsid w:val="001807F0"/>
    <w:rsid w:val="001A01C5"/>
    <w:rsid w:val="001B3D55"/>
    <w:rsid w:val="001F2516"/>
    <w:rsid w:val="002A0750"/>
    <w:rsid w:val="002D2348"/>
    <w:rsid w:val="002E0DAC"/>
    <w:rsid w:val="00325E1C"/>
    <w:rsid w:val="003348BF"/>
    <w:rsid w:val="00352D12"/>
    <w:rsid w:val="00360160"/>
    <w:rsid w:val="00375154"/>
    <w:rsid w:val="00390353"/>
    <w:rsid w:val="00442425"/>
    <w:rsid w:val="0044292B"/>
    <w:rsid w:val="00444C11"/>
    <w:rsid w:val="004644B1"/>
    <w:rsid w:val="00481E4D"/>
    <w:rsid w:val="004830FA"/>
    <w:rsid w:val="00483286"/>
    <w:rsid w:val="00485C16"/>
    <w:rsid w:val="004B1019"/>
    <w:rsid w:val="004C05DE"/>
    <w:rsid w:val="004D7A7B"/>
    <w:rsid w:val="005324FB"/>
    <w:rsid w:val="00542275"/>
    <w:rsid w:val="0054285B"/>
    <w:rsid w:val="005C1160"/>
    <w:rsid w:val="005E491E"/>
    <w:rsid w:val="005E56FC"/>
    <w:rsid w:val="005F1E02"/>
    <w:rsid w:val="006127CD"/>
    <w:rsid w:val="0062231A"/>
    <w:rsid w:val="006377F8"/>
    <w:rsid w:val="00646013"/>
    <w:rsid w:val="00651D68"/>
    <w:rsid w:val="006940D1"/>
    <w:rsid w:val="00696BFD"/>
    <w:rsid w:val="006D2D69"/>
    <w:rsid w:val="006E4AB8"/>
    <w:rsid w:val="007151BE"/>
    <w:rsid w:val="007300D9"/>
    <w:rsid w:val="0074190D"/>
    <w:rsid w:val="00760D1C"/>
    <w:rsid w:val="00762B2D"/>
    <w:rsid w:val="00775A83"/>
    <w:rsid w:val="007843DD"/>
    <w:rsid w:val="007A3F34"/>
    <w:rsid w:val="007C109C"/>
    <w:rsid w:val="007C7D35"/>
    <w:rsid w:val="007D0C70"/>
    <w:rsid w:val="008055AC"/>
    <w:rsid w:val="00841F64"/>
    <w:rsid w:val="0085256A"/>
    <w:rsid w:val="00863532"/>
    <w:rsid w:val="008977AB"/>
    <w:rsid w:val="008A66CD"/>
    <w:rsid w:val="008B2333"/>
    <w:rsid w:val="008B3F57"/>
    <w:rsid w:val="008C7FF6"/>
    <w:rsid w:val="008E58E0"/>
    <w:rsid w:val="00903F36"/>
    <w:rsid w:val="00910ED5"/>
    <w:rsid w:val="009524FC"/>
    <w:rsid w:val="00983062"/>
    <w:rsid w:val="009E5481"/>
    <w:rsid w:val="00A16D7B"/>
    <w:rsid w:val="00A219A7"/>
    <w:rsid w:val="00A54084"/>
    <w:rsid w:val="00A61C8C"/>
    <w:rsid w:val="00A8628D"/>
    <w:rsid w:val="00AA22B1"/>
    <w:rsid w:val="00AA4766"/>
    <w:rsid w:val="00AF6553"/>
    <w:rsid w:val="00B02AD5"/>
    <w:rsid w:val="00B112E3"/>
    <w:rsid w:val="00B15B9F"/>
    <w:rsid w:val="00B27622"/>
    <w:rsid w:val="00B728F6"/>
    <w:rsid w:val="00B823CE"/>
    <w:rsid w:val="00C00EBD"/>
    <w:rsid w:val="00C14011"/>
    <w:rsid w:val="00C1778C"/>
    <w:rsid w:val="00C365DA"/>
    <w:rsid w:val="00C56A4C"/>
    <w:rsid w:val="00C60EDE"/>
    <w:rsid w:val="00C62BC6"/>
    <w:rsid w:val="00C640A0"/>
    <w:rsid w:val="00CC1DD2"/>
    <w:rsid w:val="00CD2482"/>
    <w:rsid w:val="00D128ED"/>
    <w:rsid w:val="00D15F1B"/>
    <w:rsid w:val="00D27995"/>
    <w:rsid w:val="00D546F6"/>
    <w:rsid w:val="00D76E6A"/>
    <w:rsid w:val="00DA2832"/>
    <w:rsid w:val="00DD2C43"/>
    <w:rsid w:val="00DE27F3"/>
    <w:rsid w:val="00DE5FEF"/>
    <w:rsid w:val="00DF546E"/>
    <w:rsid w:val="00E11EFA"/>
    <w:rsid w:val="00E142A6"/>
    <w:rsid w:val="00E36F4D"/>
    <w:rsid w:val="00E748B2"/>
    <w:rsid w:val="00E776D0"/>
    <w:rsid w:val="00F3772E"/>
    <w:rsid w:val="00F77880"/>
    <w:rsid w:val="00F925CA"/>
    <w:rsid w:val="00FD39F2"/>
    <w:rsid w:val="00FE6ED5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A525"/>
  <w15:chartTrackingRefBased/>
  <w15:docId w15:val="{E6A9F08B-4E32-48D4-BD7D-027159BA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78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1E0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F1E0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45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sendalem3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Haworth</dc:creator>
  <cp:keywords/>
  <dc:description/>
  <cp:lastModifiedBy>AlanDorrington@RM3.local</cp:lastModifiedBy>
  <cp:revision>108</cp:revision>
  <dcterms:created xsi:type="dcterms:W3CDTF">2017-08-24T12:15:00Z</dcterms:created>
  <dcterms:modified xsi:type="dcterms:W3CDTF">2018-01-11T11:55:00Z</dcterms:modified>
</cp:coreProperties>
</file>